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04" w:rsidRDefault="00F37604" w:rsidP="00F37604">
      <w:pPr>
        <w:numPr>
          <w:ilvl w:val="0"/>
          <w:numId w:val="1"/>
        </w:numPr>
      </w:pPr>
      <w:r>
        <w:t>Reflective Response</w:t>
      </w:r>
    </w:p>
    <w:p w:rsidR="000B62B5" w:rsidRDefault="00F37604" w:rsidP="00F37604">
      <w:pPr>
        <w:numPr>
          <w:ilvl w:val="1"/>
          <w:numId w:val="1"/>
        </w:numPr>
      </w:pPr>
      <w:r>
        <w:t>Report of Students’ Performance in Terms of Stated Objectives</w:t>
      </w:r>
      <w:r w:rsidR="007B5587">
        <w:t xml:space="preserve"> (after lesson is taught)</w:t>
      </w:r>
    </w:p>
    <w:p w:rsidR="008152AA" w:rsidRDefault="008152AA" w:rsidP="008152AA">
      <w:pPr>
        <w:numPr>
          <w:ilvl w:val="2"/>
          <w:numId w:val="1"/>
        </w:numPr>
      </w:pPr>
      <w:r>
        <w:t>Most of the students made sure to connect their writing to information from the text. They connected their information to themselves and different emotions very well. I was very happy with the way the students wrote their stories. Some students wrote that they felt sad while reading Stellaluna because they felt sad. And one student wrote a piece of information that never happened in the text.</w:t>
      </w:r>
    </w:p>
    <w:p w:rsidR="008152AA" w:rsidRDefault="008152AA" w:rsidP="008152AA">
      <w:pPr>
        <w:numPr>
          <w:ilvl w:val="2"/>
          <w:numId w:val="1"/>
        </w:numPr>
      </w:pPr>
      <w:r>
        <w:t xml:space="preserve">Students helped list the emotions very well and they incorporated what was taught in their lesson into their writing. </w:t>
      </w:r>
    </w:p>
    <w:p w:rsidR="007B5587" w:rsidRDefault="007B5587" w:rsidP="007B5587">
      <w:pPr>
        <w:ind w:left="1080"/>
      </w:pPr>
    </w:p>
    <w:p w:rsidR="003B782B" w:rsidRDefault="003B782B" w:rsidP="003B782B">
      <w:pPr>
        <w:ind w:left="1080"/>
      </w:pPr>
      <w:r>
        <w:t>Remediation Plan</w:t>
      </w:r>
    </w:p>
    <w:p w:rsidR="00040E5F" w:rsidRDefault="008152AA" w:rsidP="003B782B">
      <w:pPr>
        <w:ind w:left="1080"/>
      </w:pPr>
      <w:r>
        <w:tab/>
        <w:t>In the future, I will make sure that I go over more parts from the story before the writing assignment and I will work with the students that need help one on one to figure out why they felt sad why reading. (I think that they didn’t fully understand the prompts).</w:t>
      </w:r>
    </w:p>
    <w:p w:rsidR="00040E5F" w:rsidRDefault="00040E5F" w:rsidP="003B782B">
      <w:pPr>
        <w:ind w:left="1080"/>
      </w:pPr>
    </w:p>
    <w:p w:rsidR="007B5587" w:rsidRDefault="007B5587" w:rsidP="003B782B">
      <w:pPr>
        <w:ind w:left="1080"/>
      </w:pPr>
    </w:p>
    <w:p w:rsidR="00F37604" w:rsidRDefault="00F37604" w:rsidP="00F37604">
      <w:pPr>
        <w:numPr>
          <w:ilvl w:val="1"/>
          <w:numId w:val="1"/>
        </w:numPr>
      </w:pPr>
      <w:r>
        <w:t>Personal Reflection</w:t>
      </w:r>
      <w:r w:rsidR="00296AB1">
        <w:t xml:space="preserve"> </w:t>
      </w:r>
    </w:p>
    <w:p w:rsidR="00040E5F" w:rsidRDefault="00040E5F" w:rsidP="00040E5F">
      <w:pPr>
        <w:numPr>
          <w:ilvl w:val="2"/>
          <w:numId w:val="1"/>
        </w:numPr>
      </w:pPr>
      <w:r>
        <w:t xml:space="preserve">Did this authentic assessment show student’s overall understanding of the text? What other way could the students have written about the story? </w:t>
      </w:r>
    </w:p>
    <w:p w:rsidR="008152AA" w:rsidRDefault="008152AA" w:rsidP="008152AA">
      <w:pPr>
        <w:numPr>
          <w:ilvl w:val="3"/>
          <w:numId w:val="1"/>
        </w:numPr>
      </w:pPr>
      <w:r>
        <w:t>The authentic assessment shows their understanding how others (in text) feel. The students understood what happened in the text and included that in their writing.</w:t>
      </w:r>
    </w:p>
    <w:p w:rsidR="00040E5F" w:rsidRDefault="008152AA" w:rsidP="008152AA">
      <w:pPr>
        <w:numPr>
          <w:ilvl w:val="3"/>
          <w:numId w:val="1"/>
        </w:numPr>
      </w:pPr>
      <w:r>
        <w:t xml:space="preserve">I will use two prompt choices in the future!!!  </w:t>
      </w:r>
      <w:r w:rsidR="00040E5F">
        <w:t xml:space="preserve"> </w:t>
      </w:r>
    </w:p>
    <w:p w:rsidR="00040E5F" w:rsidRDefault="00040E5F" w:rsidP="00040E5F">
      <w:pPr>
        <w:numPr>
          <w:ilvl w:val="2"/>
          <w:numId w:val="1"/>
        </w:numPr>
      </w:pPr>
      <w:r>
        <w:t xml:space="preserve">In the future, could there be a different prompt? What? </w:t>
      </w:r>
    </w:p>
    <w:p w:rsidR="008152AA" w:rsidRDefault="008152AA" w:rsidP="008152AA">
      <w:pPr>
        <w:numPr>
          <w:ilvl w:val="3"/>
          <w:numId w:val="1"/>
        </w:numPr>
      </w:pPr>
      <w:r>
        <w:t xml:space="preserve">For a future prompt I could have them write about two events that occurred in the story. </w:t>
      </w:r>
    </w:p>
    <w:p w:rsidR="00040E5F" w:rsidRDefault="00040E5F" w:rsidP="00040E5F">
      <w:pPr>
        <w:numPr>
          <w:ilvl w:val="2"/>
          <w:numId w:val="1"/>
        </w:numPr>
      </w:pPr>
      <w:r>
        <w:t xml:space="preserve"> Could you have taught more emotion words? Or was the list ample enough? </w:t>
      </w:r>
    </w:p>
    <w:p w:rsidR="008152AA" w:rsidRDefault="008152AA" w:rsidP="008152AA">
      <w:pPr>
        <w:numPr>
          <w:ilvl w:val="3"/>
          <w:numId w:val="1"/>
        </w:numPr>
      </w:pPr>
      <w:r>
        <w:t>The list was more than was expected. Students did very well and I did not have to add any other words.</w:t>
      </w:r>
    </w:p>
    <w:p w:rsidR="00040E5F" w:rsidRPr="00F37604" w:rsidRDefault="00040E5F" w:rsidP="00040E5F">
      <w:pPr>
        <w:pStyle w:val="ListParagraph"/>
        <w:numPr>
          <w:ilvl w:val="1"/>
          <w:numId w:val="1"/>
        </w:numPr>
      </w:pPr>
      <w:bookmarkStart w:id="0" w:name="_GoBack"/>
      <w:bookmarkEnd w:id="0"/>
    </w:p>
    <w:sectPr w:rsidR="00040E5F" w:rsidRPr="00F376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9DE"/>
    <w:multiLevelType w:val="multilevel"/>
    <w:tmpl w:val="C6DEDCD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99652E"/>
    <w:multiLevelType w:val="multilevel"/>
    <w:tmpl w:val="794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3A7B44"/>
    <w:multiLevelType w:val="hybridMultilevel"/>
    <w:tmpl w:val="19727C1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85"/>
    <w:rsid w:val="00027685"/>
    <w:rsid w:val="00040E5F"/>
    <w:rsid w:val="000669D3"/>
    <w:rsid w:val="000B62B5"/>
    <w:rsid w:val="001812F8"/>
    <w:rsid w:val="00247348"/>
    <w:rsid w:val="00296AB1"/>
    <w:rsid w:val="003B782B"/>
    <w:rsid w:val="004E102A"/>
    <w:rsid w:val="0066599B"/>
    <w:rsid w:val="007A495A"/>
    <w:rsid w:val="007A75B1"/>
    <w:rsid w:val="007B5587"/>
    <w:rsid w:val="007E5416"/>
    <w:rsid w:val="008152AA"/>
    <w:rsid w:val="00901C6A"/>
    <w:rsid w:val="00910B84"/>
    <w:rsid w:val="00933B25"/>
    <w:rsid w:val="00977F66"/>
    <w:rsid w:val="009C19F0"/>
    <w:rsid w:val="00C833BF"/>
    <w:rsid w:val="00DB1580"/>
    <w:rsid w:val="00F3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CA45-F492-46D9-B5A9-E9BB67DE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KUTZTOWN UNIVERSITY</vt:lpstr>
    </vt:vector>
  </TitlesOfParts>
  <Company>Toshiba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KUTZTOWN UNIVERSITY</dc:title>
  <dc:creator>Chip Keagy</dc:creator>
  <cp:lastModifiedBy>Windows User</cp:lastModifiedBy>
  <cp:revision>2</cp:revision>
  <dcterms:created xsi:type="dcterms:W3CDTF">2015-02-27T00:51:00Z</dcterms:created>
  <dcterms:modified xsi:type="dcterms:W3CDTF">2015-02-27T00:51:00Z</dcterms:modified>
</cp:coreProperties>
</file>